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ACV-MITGLIEDSCHAFTSVERTRAGS</w:t>
      </w:r>
    </w:p>
    <w:p/>
    <w:p/>
    <w:p>
      <w:r>
        <w:rPr>
          <w:b/>
          <w:sz w:val="22"/>
        </w:rPr>
        <w:t>Kündigender (Mitglied):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Mitgliedsnummer (falls vorhanden): ____________________________________</w:t>
      </w:r>
    </w:p>
    <w:p/>
    <w:p>
      <w:r>
        <w:rPr>
          <w:b/>
          <w:sz w:val="22"/>
        </w:rPr>
        <w:t>ACV – Auto Club Europa e.V.</w:t>
      </w:r>
    </w:p>
    <w:p>
      <w:r>
        <w:rPr>
          <w:b w:val="0"/>
          <w:sz w:val="22"/>
        </w:rPr>
        <w:t>Adresse: Postfach 16 02 41, 60069 Frankfurt am Main</w:t>
      </w:r>
    </w:p>
    <w:p/>
    <w:p/>
    <w:p>
      <w:r>
        <w:rPr>
          <w:b/>
          <w:sz w:val="22"/>
        </w:rPr>
        <w:t>Hiermit kündige ich meinen Mitgliedschaftsvertrag beim ACV fristgerecht zum nächstmöglichen Zeitpunkt.</w:t>
      </w:r>
    </w:p>
    <w:p>
      <w:r>
        <w:rPr>
          <w:b w:val="0"/>
          <w:sz w:val="22"/>
        </w:rPr>
        <w:t>Ich bitte um eine schriftliche Bestätigung der Kündigung sowie die Angabe des Beendigungszeitpunkts.</w:t>
      </w:r>
    </w:p>
    <w:p/>
    <w:p>
      <w:r>
        <w:rPr>
          <w:b w:val="0"/>
          <w:sz w:val="22"/>
        </w:rPr>
        <w:t>Eventuell erhaltene Mitgliedsunterlagen, Karten und sonstige Materialien werde ich nach Beendigung der Mitgliedschaft zurückgeben.</w:t>
      </w:r>
    </w:p>
    <w:p/>
    <w:p>
      <w:r>
        <w:rPr>
          <w:b w:val="0"/>
          <w:sz w:val="22"/>
        </w:rPr>
        <w:t>Mit der Kündigung endet die Mitgliedschaft inklusive aller damit verbundenen Rechte und Pflichten.</w:t>
      </w:r>
    </w:p>
    <w:p>
      <w:r>
        <w:rPr>
          <w:b w:val="0"/>
          <w:sz w:val="22"/>
        </w:rPr>
        <w:t>Sollten noch ausstehende Beiträge bestehen, werde ich diese selbstverständlich begleichen.</w:t>
      </w:r>
    </w:p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des kündigenden Mitglieds: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https://vertraege-experte.com/acv-kundigen/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acv-kundi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