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EINSICHTS- UND EINSCHRANKUNGSBEGEHREN GEGEN EINSTELLTAGE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An:</w:t>
      </w:r>
    </w:p>
    <w:p>
      <w:r>
        <w:rPr>
          <w:b w:val="0"/>
          <w:sz w:val="22"/>
        </w:rPr>
        <w:t>Straßenverkehrsamt / zuständige Behörde</w:t>
      </w:r>
    </w:p>
    <w:p>
      <w:r>
        <w:rPr>
          <w:b w:val="0"/>
          <w:sz w:val="22"/>
        </w:rPr>
        <w:t>Adresse: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Einsprache gegen die Anordnung von Einstelltagen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lege ich Einsprache gegen die Anordnung der Einstelltage ein, die mir mit Bescheid vom ___________________________ mitgeteilt wurde. Ich bitte um Prüfung und Überprüfung der Umstände, die zu dieser Entscheidung geführt haben.</w:t>
      </w:r>
    </w:p>
    <w:p/>
    <w:p>
      <w:r>
        <w:rPr>
          <w:b w:val="0"/>
          <w:sz w:val="22"/>
        </w:rPr>
        <w:t>Zur Begründung führe ich Folgendes an:</w:t>
      </w:r>
    </w:p>
    <w:p/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 w:val="0"/>
          <w:sz w:val="22"/>
        </w:rPr>
        <w:t>Ich bitte um schriftliche Bestätigung des Eingangs dieser Einsprache und um Mitteilung über das weitere Vorgehen.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https://vertraege-experte.com/brief-einsprache-gegen-einstelltage/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brief-einsprache-gegen-einstelltage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