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FÜR EIN FOHLEN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Im Folgenden „Verkäufer“ und „Käufer“ genannt, schließen folgenden Kaufvertrag über das nachfolgend beschriebene Fohlen: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Verkauft wird das Fohlen mit folgenden Merkmalen:</w:t>
      </w:r>
    </w:p>
    <w:p>
      <w:r>
        <w:rPr>
          <w:b w:val="0"/>
          <w:sz w:val="20"/>
        </w:rPr>
        <w:t>Name / Kennzeichnung des Fohlens: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Rasse / Zucht:</w:t>
      </w:r>
    </w:p>
    <w:p>
      <w:r>
        <w:rPr>
          <w:b w:val="0"/>
          <w:sz w:val="20"/>
        </w:rPr>
        <w:t>Geschlecht:</w:t>
      </w:r>
    </w:p>
    <w:p>
      <w:r>
        <w:rPr>
          <w:b w:val="0"/>
          <w:sz w:val="20"/>
        </w:rPr>
        <w:t>Farbe:</w:t>
      </w:r>
    </w:p>
    <w:p>
      <w:r>
        <w:rPr>
          <w:b w:val="0"/>
          <w:sz w:val="20"/>
        </w:rPr>
        <w:t>Besondere Kennzeichen: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___________________________.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Anzahlung (falls vereinbart): EUR __________________</w:t>
      </w:r>
    </w:p>
    <w:p>
      <w:r>
        <w:rPr>
          <w:b w:val="0"/>
          <w:sz w:val="20"/>
        </w:rPr>
        <w:t>- Restzahlung bei Übergabe: EUR _____________________</w:t>
      </w:r>
    </w:p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>Das Fohlen wird am _____________________ an den Käufer übergeben.</w:t>
      </w:r>
    </w:p>
    <w:p>
      <w:r>
        <w:rPr>
          <w:b w:val="0"/>
          <w:sz w:val="20"/>
        </w:rPr>
        <w:t>Ort der Übergabe:</w:t>
      </w:r>
    </w:p>
    <w:p>
      <w:r>
        <w:rPr>
          <w:b w:val="0"/>
          <w:sz w:val="20"/>
        </w:rPr>
        <w:t>Der Verkäufer bestätigt, dass das Fohlen frei von Rechten Dritter ist und keine Gewährleistung für Krankheiten oder Mängel übernommen wird, außer es wurde ausdrücklich schriftlich vereinbart.</w:t>
      </w:r>
    </w:p>
    <w:p/>
    <w:p>
      <w:r>
        <w:rPr>
          <w:b/>
          <w:sz w:val="20"/>
        </w:rPr>
        <w:t>§4 – Gesundheitszustand</w:t>
      </w:r>
    </w:p>
    <w:p>
      <w:r>
        <w:rPr>
          <w:b w:val="0"/>
          <w:sz w:val="20"/>
        </w:rPr>
        <w:t>Der Verkäufer versichert, dass das Fohlen zum Zeitpunkt des Vertragsabschlusses gesund ist und keine ansteckenden Krankheiten aufweist.</w:t>
      </w:r>
    </w:p>
    <w:p>
      <w:r>
        <w:rPr>
          <w:b w:val="0"/>
          <w:sz w:val="20"/>
        </w:rPr>
        <w:t>Folgende tierärztliche Untersuchungen wurden durchgeführt und sind diesem Vertrag beigefügt:</w:t>
      </w:r>
    </w:p>
    <w:p>
      <w:r>
        <w:rPr>
          <w:b w:val="0"/>
          <w:sz w:val="20"/>
        </w:rPr>
        <w:t>- _______________________________</w:t>
      </w:r>
    </w:p>
    <w:p>
      <w:r>
        <w:rPr>
          <w:b w:val="0"/>
          <w:sz w:val="20"/>
        </w:rPr>
        <w:t>- _______________________________</w:t>
      </w:r>
    </w:p>
    <w:p/>
    <w:p>
      <w:r>
        <w:rPr>
          <w:b/>
          <w:sz w:val="20"/>
        </w:rPr>
        <w:t>§5 – Gewährleistung und Haftung</w:t>
      </w:r>
    </w:p>
    <w:p>
      <w:r>
        <w:rPr>
          <w:b w:val="0"/>
          <w:sz w:val="20"/>
        </w:rPr>
        <w:t>Der Verkauf erfolgt unter Ausschluss jeglicher Gewährleistung, soweit gesetzlich zulässig.</w:t>
      </w:r>
    </w:p>
    <w:p>
      <w:r>
        <w:rPr>
          <w:b w:val="0"/>
          <w:sz w:val="20"/>
        </w:rPr>
        <w:t>Der Verkäufer haftet nicht für Folgeschäden oder Mängel, die nach Übergabe auftreten, sofern diese nicht arglistig verschwiegen wurden.</w:t>
      </w:r>
    </w:p>
    <w:p/>
    <w:p>
      <w:r>
        <w:rPr>
          <w:b/>
          <w:sz w:val="20"/>
        </w:rPr>
        <w:t>§6 – Rücktritt und Rückgabe</w:t>
      </w:r>
    </w:p>
    <w:p>
      <w:r>
        <w:rPr>
          <w:b w:val="0"/>
          <w:sz w:val="20"/>
        </w:rPr>
        <w:t>Ein Rücktritt vom Vertrag ist nur bei wesentlichen Vertragsverletzungen oder arglistiger Täuschung möglich.</w:t>
      </w:r>
    </w:p>
    <w:p>
      <w:r>
        <w:rPr>
          <w:b w:val="0"/>
          <w:sz w:val="20"/>
        </w:rPr>
        <w:t>Im Falle eines Rücktritts ist der Kaufpreis zurückzuzahlen, und das Fohlen wird an den Verkäufer zurückgegeben.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§8 – Salvatorische Klausel</w:t>
      </w:r>
    </w:p>
    <w:p>
      <w:r>
        <w:rPr>
          <w:b w:val="0"/>
          <w:sz w:val="20"/>
        </w:rPr>
        <w:t>Sollten einzelne Bestimmungen dieses Vertrages unwirksam oder undurchführbar sein oder nach Vertragsschluss unwirksam oder undurchführbar werden, bleibt die Wirksamkeit des Vertrages im Übrigen unberührt.</w:t>
      </w:r>
    </w:p>
    <w:p>
      <w:r>
        <w:rPr>
          <w:b w:val="0"/>
          <w:sz w:val="20"/>
        </w:rPr>
        <w:t>Die Parteien verpflichten sich, die unwirksame oder undurchführbare Bestimmung durch eine wirksame zu ersetzen, die dem wirtschaftlichen Zweck der unwirksamen Bestimmung am nächsten kommt.</w:t>
      </w:r>
    </w:p>
    <w:p/>
    <w:p>
      <w:r>
        <w:rPr>
          <w:b/>
          <w:sz w:val="20"/>
        </w:rPr>
        <w:t>§9 – Gerichtsstand und anwendbares Recht</w:t>
      </w:r>
    </w:p>
    <w:p>
      <w:r>
        <w:rPr>
          <w:b w:val="0"/>
          <w:sz w:val="20"/>
        </w:rPr>
        <w:t>Gerichtsstand für alle Streitigkeiten aus diesem Vertrag ist der Wohnsitz des Verkäufers, sofern gesetzlich zulässig.</w:t>
      </w:r>
    </w:p>
    <w:p>
      <w:r>
        <w:rPr>
          <w:b w:val="0"/>
          <w:sz w:val="20"/>
        </w:rPr>
        <w:t>Dieser Vertrag unterliegt dem Recht der Bundesrepublik Deutschland.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https://vertraege-experte.com/kaufvertrag-fohlen/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fohl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