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ÜBER EIN HANDY</w:t>
      </w:r>
    </w:p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§1 – GEGENSTAND DES VERTRAGS</w:t>
      </w:r>
    </w:p>
    <w:p>
      <w:r>
        <w:rPr>
          <w:b w:val="0"/>
          <w:sz w:val="20"/>
        </w:rPr>
        <w:t>Der Verkäufer verkauft dem Käufer das folgende gebrauchte Handy:</w:t>
      </w:r>
    </w:p>
    <w:p>
      <w:r>
        <w:rPr>
          <w:b w:val="0"/>
          <w:sz w:val="20"/>
        </w:rPr>
        <w:t>Hersteller/Marke:</w:t>
      </w:r>
    </w:p>
    <w:p>
      <w:r>
        <w:rPr>
          <w:b w:val="0"/>
          <w:sz w:val="20"/>
        </w:rPr>
        <w:t>Modell:</w:t>
      </w:r>
    </w:p>
    <w:p>
      <w:r>
        <w:rPr>
          <w:b w:val="0"/>
          <w:sz w:val="20"/>
        </w:rPr>
        <w:t>IMEI-Nummer:</w:t>
      </w:r>
    </w:p>
    <w:p>
      <w:r>
        <w:rPr>
          <w:b w:val="0"/>
          <w:sz w:val="20"/>
        </w:rPr>
        <w:t>Seriennummer:</w:t>
      </w:r>
    </w:p>
    <w:p>
      <w:r>
        <w:rPr>
          <w:b w:val="0"/>
          <w:sz w:val="20"/>
        </w:rPr>
        <w:t>Zubehör (z.B. Ladegerät, Kopfhörer):</w:t>
      </w:r>
    </w:p>
    <w:p/>
    <w:p>
      <w:r>
        <w:rPr>
          <w:b/>
          <w:sz w:val="20"/>
        </w:rPr>
        <w:t>§2 – KAUFPREIS UND ZAHLUNG</w:t>
      </w:r>
    </w:p>
    <w:p>
      <w:r>
        <w:rPr>
          <w:b w:val="0"/>
          <w:sz w:val="20"/>
        </w:rPr>
        <w:t>Der Kaufpreis beträgt EUR ____________ (in Worten: ________________________).</w:t>
      </w:r>
    </w:p>
    <w:p>
      <w:r>
        <w:rPr>
          <w:b w:val="0"/>
          <w:sz w:val="20"/>
        </w:rPr>
        <w:t>Der Käufer zahlt den Kaufpreis in bar bei Übergabe des Handys.</w:t>
      </w:r>
    </w:p>
    <w:p/>
    <w:p>
      <w:r>
        <w:rPr>
          <w:b/>
          <w:sz w:val="20"/>
        </w:rPr>
        <w:t>§3 – ZUSTAND DES HANDYS</w:t>
      </w:r>
    </w:p>
    <w:p>
      <w:r>
        <w:rPr>
          <w:b w:val="0"/>
          <w:sz w:val="20"/>
        </w:rPr>
        <w:t>Das Handy wird gebraucht verkauft. Der Käufer bestätigt, das Handy besichtigt, überprüft und den Zustand akzeptiert zu haben.</w:t>
      </w:r>
    </w:p>
    <w:p>
      <w:r>
        <w:rPr>
          <w:b w:val="0"/>
          <w:sz w:val="20"/>
        </w:rPr>
        <w:t>Das Handy ist frei von Rechten Dritter, insbesondere nicht gestohlen.</w:t>
      </w:r>
    </w:p>
    <w:p>
      <w:r>
        <w:rPr>
          <w:b w:val="0"/>
          <w:sz w:val="20"/>
        </w:rPr>
        <w:t>Der Verkäufer haftet nicht für Sachmängel, soweit diese dem Käufer bekannt sind oder grob fahrlässig verschwiegen wurden.</w:t>
      </w:r>
    </w:p>
    <w:p/>
    <w:p>
      <w:r>
        <w:rPr>
          <w:b/>
          <w:sz w:val="20"/>
        </w:rPr>
        <w:t>§4 – EIGENTUMS- UND GEFAHRÜBERGANG</w:t>
      </w:r>
    </w:p>
    <w:p>
      <w:r>
        <w:rPr>
          <w:b w:val="0"/>
          <w:sz w:val="20"/>
        </w:rPr>
        <w:t>Das Eigentum und die Gefahr am Handy gehen mit der vollständigen Zahlung und Übergabe auf den Käufer über.</w:t>
      </w:r>
    </w:p>
    <w:p/>
    <w:p>
      <w:r>
        <w:rPr>
          <w:b/>
          <w:sz w:val="20"/>
        </w:rPr>
        <w:t>§5 – RÜCKGABE UND WIDERRUF</w:t>
      </w:r>
    </w:p>
    <w:p>
      <w:r>
        <w:rPr>
          <w:b w:val="0"/>
          <w:sz w:val="20"/>
        </w:rPr>
        <w:t>Ein Widerrufsrecht besteht nicht, da das Handy gebraucht verkauft wird und eine individuelle Vereinbarung vorliegt.</w:t>
      </w:r>
    </w:p>
    <w:p/>
    <w:p>
      <w:r>
        <w:rPr>
          <w:b/>
          <w:sz w:val="20"/>
        </w:rPr>
        <w:t>§6 – SONSTIGE VEREINBARUNGEN</w:t>
      </w:r>
    </w:p>
    <w:p>
      <w:r>
        <w:rPr>
          <w:b w:val="0"/>
          <w:sz w:val="20"/>
        </w:rPr>
        <w:t>_________________________</w:t>
      </w:r>
    </w:p>
    <w:p>
      <w:r>
        <w:rPr>
          <w:b w:val="0"/>
          <w:sz w:val="20"/>
        </w:rPr>
        <w:t>_________________________</w:t>
      </w:r>
    </w:p>
    <w:p>
      <w:r>
        <w:rPr>
          <w:b w:val="0"/>
          <w:sz w:val="20"/>
        </w:rPr>
        <w:t>_________________________</w:t>
      </w:r>
    </w:p>
    <w:p/>
    <w:p>
      <w:r>
        <w:rPr>
          <w:b/>
          <w:sz w:val="20"/>
        </w:rPr>
        <w:t>§7 – SALVATORISCHE KLAUSEL</w:t>
      </w:r>
    </w:p>
    <w:p>
      <w:r>
        <w:rPr>
          <w:b w:val="0"/>
          <w:sz w:val="20"/>
        </w:rPr>
        <w:t>Sollte eine Bestimmung dieses Vertrags unwirksam sein oder werden, so bleibt die Wirksamkeit der übrigen Bestimmungen unberührt.</w:t>
      </w:r>
    </w:p>
    <w:p>
      <w:r>
        <w:rPr>
          <w:b w:val="0"/>
          <w:sz w:val="20"/>
        </w:rPr>
        <w:t>Die Parteien verpflichten sich, die unwirksame Bestimmung durch eine wirksame zu ersetzen, die dem wirtschaftlichen Zweck am nächsten kommt.</w:t>
      </w:r>
    </w:p>
    <w:p/>
    <w:p>
      <w:r>
        <w:rPr>
          <w:b/>
          <w:sz w:val="20"/>
        </w:rPr>
        <w:t>Die Parteien bestätigen mit ihren Unterschriften die Wirksamkeit dieses Vertrags.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  <w:br/>
              <w:br/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https://vertraege-experte.com/kaufvertrag-handy/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handy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