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MOTORRAD BASTLERFAHRZEUG</w:t>
      </w:r>
    </w:p>
    <w:p/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§1 - Vertragsgegenstand</w:t>
      </w:r>
    </w:p>
    <w:p>
      <w:r>
        <w:rPr>
          <w:b w:val="0"/>
          <w:sz w:val="20"/>
        </w:rPr>
        <w:t>Der Verkäufer verkauft dem Käufer das folgende Bastlerfahrzeug (Motorrad):</w:t>
      </w:r>
    </w:p>
    <w:p>
      <w:r>
        <w:rPr>
          <w:b w:val="0"/>
          <w:sz w:val="20"/>
        </w:rPr>
        <w:t>Marke / Hersteller:</w:t>
      </w:r>
    </w:p>
    <w:p>
      <w:r>
        <w:rPr>
          <w:b w:val="0"/>
          <w:sz w:val="20"/>
        </w:rPr>
        <w:t>Modell:</w:t>
      </w:r>
    </w:p>
    <w:p>
      <w:r>
        <w:rPr>
          <w:b w:val="0"/>
          <w:sz w:val="20"/>
        </w:rPr>
        <w:t>Fahrgestellnummer (FIN):</w:t>
      </w:r>
    </w:p>
    <w:p>
      <w:r>
        <w:rPr>
          <w:b w:val="0"/>
          <w:sz w:val="20"/>
        </w:rPr>
        <w:t>Erstzulassung:</w:t>
      </w:r>
    </w:p>
    <w:p>
      <w:r>
        <w:rPr>
          <w:b w:val="0"/>
          <w:sz w:val="20"/>
        </w:rPr>
        <w:t>Kilometerstand:</w:t>
      </w:r>
    </w:p>
    <w:p>
      <w:r>
        <w:rPr>
          <w:b w:val="0"/>
          <w:sz w:val="20"/>
        </w:rPr>
        <w:t>Ausstattung / Zubehör:</w:t>
      </w:r>
    </w:p>
    <w:p>
      <w:r>
        <w:rPr>
          <w:b w:val="0"/>
          <w:sz w:val="20"/>
        </w:rPr>
        <w:t>Bekannte Mängel und Schäden:</w:t>
      </w:r>
    </w:p>
    <w:p/>
    <w:p>
      <w:r>
        <w:rPr>
          <w:b/>
          <w:sz w:val="20"/>
        </w:rPr>
        <w:t>§2 - Kaufpreis</w:t>
      </w:r>
    </w:p>
    <w:p>
      <w:r>
        <w:rPr>
          <w:b w:val="0"/>
          <w:sz w:val="20"/>
        </w:rPr>
        <w:t>Der Kaufpreis beträgt EUR ______________________ (in Worten: ________________________________).</w:t>
      </w:r>
    </w:p>
    <w:p>
      <w:r>
        <w:rPr>
          <w:b w:val="0"/>
          <w:sz w:val="20"/>
        </w:rPr>
        <w:t>Der Kaufpreis ist bei Übergabe des Fahrzeugs in bar zu zahlen oder auf folgendes Konto zu überweisen: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/>
    <w:p>
      <w:r>
        <w:rPr>
          <w:b/>
          <w:sz w:val="20"/>
        </w:rPr>
        <w:t>§3 - Zustand des Fahrzeugs und Haftung</w:t>
      </w:r>
    </w:p>
    <w:p>
      <w:r>
        <w:rPr>
          <w:b w:val="0"/>
          <w:sz w:val="20"/>
        </w:rPr>
        <w:t>Das Motorrad wird als Bastlerfahrzeug verkauft. Der Käufer wurde ausdrücklich darauf hingewiesen, dass</w:t>
      </w:r>
    </w:p>
    <w:p>
      <w:r>
        <w:rPr>
          <w:b w:val="0"/>
          <w:sz w:val="20"/>
        </w:rPr>
        <w:t>das Fahrzeug technisch nicht einwandfrei ist und erhebliche Reparaturen oder Instandsetzungen erforderlich sind.</w:t>
      </w:r>
    </w:p>
    <w:p>
      <w:r>
        <w:rPr>
          <w:b w:val="0"/>
          <w:sz w:val="20"/>
        </w:rPr>
        <w:t>Der Verkauf erfolgt unter Ausschluss jeglicher Sachmängelhaftung.</w:t>
      </w:r>
    </w:p>
    <w:p>
      <w:r>
        <w:rPr>
          <w:b w:val="0"/>
          <w:sz w:val="20"/>
        </w:rPr>
        <w:t>Eine Garantie oder Gewährleistung wird nicht übernommen.</w:t>
      </w:r>
    </w:p>
    <w:p/>
    <w:p>
      <w:r>
        <w:rPr>
          <w:b/>
          <w:sz w:val="20"/>
        </w:rPr>
        <w:t>§4 - Eigentums- und Gefahrübergang</w:t>
      </w:r>
    </w:p>
    <w:p>
      <w:r>
        <w:rPr>
          <w:b w:val="0"/>
          <w:sz w:val="20"/>
        </w:rPr>
        <w:t>Das Eigentum und die Gefahr am Fahrzeug gehen mit vollständiger Bezahlung und Übergabe des Fahrzeugs auf den Käufer über.</w:t>
      </w:r>
    </w:p>
    <w:p/>
    <w:p>
      <w:r>
        <w:rPr>
          <w:b/>
          <w:sz w:val="20"/>
        </w:rPr>
        <w:t>§5 - Fahrzeugpapiere</w:t>
      </w:r>
    </w:p>
    <w:p>
      <w:r>
        <w:rPr>
          <w:b w:val="0"/>
          <w:sz w:val="20"/>
        </w:rPr>
        <w:t>Der Verkäufer übergibt dem Käufer mit dem Fahrzeug die Fahrzeugpapiere, insbesondere die Zulassungsbescheinigung Teil I und II.</w:t>
      </w:r>
    </w:p>
    <w:p>
      <w:r>
        <w:rPr>
          <w:b w:val="0"/>
          <w:sz w:val="20"/>
        </w:rPr>
        <w:t>Der Verkäufer versichert, dass ihm diese Papiere rechtmäßig gehören und keine Rechte Dritter daran bestehen.</w:t>
      </w:r>
    </w:p>
    <w:p/>
    <w:p>
      <w:r>
        <w:rPr>
          <w:b/>
          <w:sz w:val="20"/>
        </w:rPr>
        <w:t>§6 -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§7 - Salvatorische Klausel</w:t>
      </w:r>
    </w:p>
    <w:p>
      <w:r>
        <w:rPr>
          <w:b w:val="0"/>
          <w:sz w:val="20"/>
        </w:rPr>
        <w:t>Sollten einzelne Bestimmungen dieses Vertrags ganz oder teilweise unwirksam sein oder werden, so wird hierdurch</w:t>
      </w:r>
    </w:p>
    <w:p>
      <w:r>
        <w:rPr>
          <w:b w:val="0"/>
          <w:sz w:val="20"/>
        </w:rPr>
        <w:t>die Wirksamkeit der übrigen Bestimmungen nicht berührt. Anstelle der unwirksamen Bestimmung gilt eine dem wirtschaftlichen</w:t>
      </w:r>
    </w:p>
    <w:p>
      <w:r>
        <w:rPr>
          <w:b w:val="0"/>
          <w:sz w:val="20"/>
        </w:rPr>
        <w:t>Zweck am nächsten kommende Regelung als vereinbart.</w:t>
      </w:r>
    </w:p>
    <w:p/>
    <w:p/>
    <w:p>
      <w:r>
        <w:rPr>
          <w:b w:val="0"/>
          <w:sz w:val="20"/>
        </w:rPr>
        <w:t>Ort, Datum: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https://vertraege-experte.com/kaufvertrag-motorrad-bastlerfahrzeug/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motorrad-bastlerfahrzeu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