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KAUFVERTRAG FÜR EINEN GEBRAUCHTWAGEN</w:t>
      </w:r>
    </w:p>
    <w:p/>
    <w:p/>
    <w:p>
      <w:r>
        <w:rPr>
          <w:b w:val="0"/>
          <w:sz w:val="20"/>
        </w:rPr>
        <w:t>Zwischen der Firma (Verkäuferin) und der Privatperson (Käufer) wird folgender Kaufvertrag geschlossen:</w:t>
      </w:r>
    </w:p>
    <w:p/>
    <w:p>
      <w:r>
        <w:rPr>
          <w:b/>
          <w:sz w:val="24"/>
        </w:rPr>
        <w:t>VERKÄUFER</w:t>
      </w:r>
    </w:p>
    <w:p>
      <w:r>
        <w:rPr>
          <w:b w:val="0"/>
          <w:sz w:val="20"/>
        </w:rPr>
        <w:t>Firmenname:</w:t>
      </w:r>
    </w:p>
    <w:p>
      <w:r>
        <w:rPr>
          <w:b w:val="0"/>
          <w:sz w:val="20"/>
        </w:rPr>
        <w:t>Adresse:</w:t>
      </w:r>
    </w:p>
    <w:p>
      <w:r>
        <w:rPr>
          <w:b w:val="0"/>
          <w:sz w:val="20"/>
        </w:rPr>
        <w:t>Vertreter:</w:t>
      </w:r>
    </w:p>
    <w:p>
      <w:r>
        <w:rPr>
          <w:b w:val="0"/>
          <w:sz w:val="20"/>
        </w:rPr>
        <w:t>Telefon:</w:t>
      </w:r>
    </w:p>
    <w:p>
      <w:r>
        <w:rPr>
          <w:b w:val="0"/>
          <w:sz w:val="20"/>
        </w:rPr>
        <w:t>E-Mail:</w:t>
      </w:r>
    </w:p>
    <w:p/>
    <w:p>
      <w:r>
        <w:rPr>
          <w:b/>
          <w:sz w:val="24"/>
        </w:rPr>
        <w:t>KÄUFER</w:t>
      </w:r>
    </w:p>
    <w:p>
      <w:r>
        <w:rPr>
          <w:b w:val="0"/>
          <w:sz w:val="20"/>
        </w:rPr>
        <w:t>Name:</w:t>
      </w:r>
    </w:p>
    <w:p>
      <w:r>
        <w:rPr>
          <w:b w:val="0"/>
          <w:sz w:val="20"/>
        </w:rPr>
        <w:t>Adresse:</w:t>
      </w:r>
    </w:p>
    <w:p>
      <w:r>
        <w:rPr>
          <w:b w:val="0"/>
          <w:sz w:val="20"/>
        </w:rPr>
        <w:t>Telefon:</w:t>
      </w:r>
    </w:p>
    <w:p>
      <w:r>
        <w:rPr>
          <w:b w:val="0"/>
          <w:sz w:val="20"/>
        </w:rPr>
        <w:t>E-Mail:</w:t>
      </w:r>
    </w:p>
    <w:p/>
    <w:p>
      <w:r>
        <w:rPr>
          <w:b/>
          <w:sz w:val="24"/>
        </w:rPr>
        <w:t>FAHRZEUGDATEN</w:t>
      </w:r>
    </w:p>
    <w:p>
      <w:r>
        <w:rPr>
          <w:b w:val="0"/>
          <w:sz w:val="20"/>
        </w:rPr>
        <w:t>Marke / Modell:</w:t>
      </w:r>
    </w:p>
    <w:p>
      <w:r>
        <w:rPr>
          <w:b w:val="0"/>
          <w:sz w:val="20"/>
        </w:rPr>
        <w:t>Fahrzeug-Identifizierungsnummer (FIN):</w:t>
      </w:r>
    </w:p>
    <w:p>
      <w:r>
        <w:rPr>
          <w:b w:val="0"/>
          <w:sz w:val="20"/>
        </w:rPr>
        <w:t>Erstzulassung:</w:t>
      </w:r>
    </w:p>
    <w:p>
      <w:r>
        <w:rPr>
          <w:b w:val="0"/>
          <w:sz w:val="20"/>
        </w:rPr>
        <w:t>Kilometerstand:</w:t>
      </w:r>
    </w:p>
    <w:p>
      <w:r>
        <w:rPr>
          <w:b w:val="0"/>
          <w:sz w:val="20"/>
        </w:rPr>
        <w:t>Farbe:</w:t>
      </w:r>
    </w:p>
    <w:p>
      <w:r>
        <w:rPr>
          <w:b w:val="0"/>
          <w:sz w:val="20"/>
        </w:rPr>
        <w:t>Amtliches Kennzeichen:</w:t>
      </w:r>
    </w:p>
    <w:p/>
    <w:p>
      <w:r>
        <w:rPr>
          <w:b/>
          <w:sz w:val="24"/>
        </w:rPr>
        <w:t>KAUFPREIS</w:t>
      </w:r>
    </w:p>
    <w:p>
      <w:r>
        <w:rPr>
          <w:b w:val="0"/>
          <w:sz w:val="20"/>
        </w:rPr>
        <w:t>Der Kaufpreis beträgt EUR</w:t>
      </w:r>
    </w:p>
    <w:p>
      <w:r>
        <w:rPr>
          <w:b w:val="0"/>
          <w:sz w:val="20"/>
        </w:rPr>
        <w:t>(in Worten):</w:t>
      </w:r>
    </w:p>
    <w:p/>
    <w:p>
      <w:r>
        <w:rPr>
          <w:b/>
          <w:sz w:val="24"/>
        </w:rPr>
        <w:t>ZAHLUNGSBEDINGUNGEN</w:t>
      </w:r>
    </w:p>
    <w:p>
      <w:r>
        <w:rPr>
          <w:b w:val="0"/>
          <w:sz w:val="20"/>
        </w:rPr>
        <w:t>Der Kaufpreis ist bei Übergabe des Fahrzeugs in voller Höhe zu zahlen.</w:t>
      </w:r>
    </w:p>
    <w:p/>
    <w:p>
      <w:r>
        <w:rPr>
          <w:b/>
          <w:sz w:val="24"/>
        </w:rPr>
        <w:t>ÜBERGABE</w:t>
      </w:r>
    </w:p>
    <w:p>
      <w:r>
        <w:rPr>
          <w:b w:val="0"/>
          <w:sz w:val="20"/>
        </w:rPr>
        <w:t>Das Fahrzeug wird übergeben mit allen dazugehörigen Schlüsseln, Fahrzeugpapieren und Zubehör.</w:t>
      </w:r>
    </w:p>
    <w:p>
      <w:r>
        <w:rPr>
          <w:b w:val="0"/>
          <w:sz w:val="20"/>
        </w:rPr>
        <w:t>Ort der Übergabe:</w:t>
      </w:r>
    </w:p>
    <w:p>
      <w:r>
        <w:rPr>
          <w:b w:val="0"/>
          <w:sz w:val="20"/>
        </w:rPr>
        <w:t>Datum der Übergabe:</w:t>
      </w:r>
    </w:p>
    <w:p/>
    <w:p>
      <w:r>
        <w:rPr>
          <w:b/>
          <w:sz w:val="24"/>
        </w:rPr>
        <w:t>ZUSTAND DES FAHRZEUGS</w:t>
      </w:r>
    </w:p>
    <w:p>
      <w:r>
        <w:rPr>
          <w:b w:val="0"/>
          <w:sz w:val="20"/>
        </w:rPr>
        <w:t>Das Fahrzeug wird wie besichtigt und geprüft verkauft. Der Käufer bestätigt, dass er das Fahrzeug in dem bekannten Zustand übernimmt. Es besteht keine Garantie oder Gewährleistung seitens der Verkäuferin, sofern nicht ausdrücklich schriftlich anders vereinbart.</w:t>
      </w:r>
    </w:p>
    <w:p/>
    <w:p>
      <w:r>
        <w:rPr>
          <w:b/>
          <w:sz w:val="24"/>
        </w:rPr>
        <w:t>HAFTUNGSAUSSCHLUSS</w:t>
      </w:r>
    </w:p>
    <w:p>
      <w:r>
        <w:rPr>
          <w:b w:val="0"/>
          <w:sz w:val="20"/>
        </w:rPr>
        <w:t>Die Verkäuferin haftet nicht für Sachmängel, die nach Übergabe auftreten, es sei denn, diese wurden arglistig verschwiegen.</w:t>
      </w:r>
    </w:p>
    <w:p/>
    <w:p>
      <w:r>
        <w:rPr>
          <w:b/>
          <w:sz w:val="24"/>
        </w:rPr>
        <w:t>SONSTIGE VEREINBARUNGEN</w:t>
      </w:r>
    </w:p>
    <w:p>
      <w:r>
        <w:rPr>
          <w:b w:val="0"/>
          <w:sz w:val="20"/>
        </w:rPr>
      </w:r>
    </w:p>
    <w:p/>
    <w:p>
      <w:r>
        <w:rPr>
          <w:b/>
          <w:sz w:val="24"/>
        </w:rPr>
        <w:t>SALVATORISCHE KLAUSEL</w:t>
      </w:r>
    </w:p>
    <w:p>
      <w:r>
        <w:rPr>
          <w:b w:val="0"/>
          <w:sz w:val="20"/>
        </w:rPr>
        <w:t>Sollten einzelne Bestimmungen dieses Vertrags unwirksam sein oder werden, bleibt die Wirksamkeit der übrigen Bestimmungen unberührt. Die Parteien verpflichten sich, die unwirksame Bestimmung durch eine wirksame zu ersetzen, die dem wirtschaftlichen Zweck der unwirksamen Bestimmung am nächsten kommt.</w:t>
      </w:r>
    </w:p>
    <w:p/>
    <w:p>
      <w:r>
        <w:rPr>
          <w:b/>
          <w:sz w:val="24"/>
        </w:rPr>
        <w:t>GERICHTSSTAND</w:t>
      </w:r>
    </w:p>
    <w:p>
      <w:r>
        <w:rPr>
          <w:b w:val="0"/>
          <w:sz w:val="20"/>
        </w:rPr>
        <w:t>Gerichtsstand für alle Streitigkeiten aus diesem Vertrag ist der Sitz der Verkäuferin, sofern gesetzlich zulässig.</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VERKÄUFER - Firma</w:t>
            </w:r>
          </w:p>
        </w:tc>
        <w:tc>
          <w:tcPr>
            <w:tcW w:type="dxa" w:w="4986"/>
          </w:tcPr>
          <w:p>
            <w:pPr>
              <w:jc w:val="center"/>
            </w:pPr>
            <w:r>
              <w:rPr>
                <w:b/>
              </w:rPr>
              <w:t>KÄUFER - Privatperson</w:t>
            </w:r>
          </w:p>
        </w:tc>
      </w:tr>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https://vertraege-experte.com/oamtc-kaufvertrag-firma-an-privat/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oamtc-kaufvertrag-firma-an-privat/"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