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SONDERKÜNDIGUNGSRECHT WEGEN GESCHÄFTSAUFGABE</w:t>
      </w:r>
    </w:p>
    <w:p/>
    <w:p>
      <w:r>
        <w:rPr>
          <w:b/>
          <w:sz w:val="20"/>
        </w:rPr>
        <w:t>Vertragspartner</w:t>
      </w:r>
    </w:p>
    <w:p>
      <w:r>
        <w:rPr>
          <w:b w:val="0"/>
          <w:sz w:val="20"/>
        </w:rPr>
        <w:t>Kunde / Mieter / Vertragspartner: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</w:t>
      </w:r>
    </w:p>
    <w:p/>
    <w:p>
      <w:r>
        <w:rPr>
          <w:b w:val="0"/>
          <w:sz w:val="20"/>
        </w:rPr>
        <w:t>Vertragspartner / Vermieter / Anbieter: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</w:t>
      </w:r>
    </w:p>
    <w:p/>
    <w:p>
      <w:r>
        <w:rPr>
          <w:b/>
          <w:sz w:val="20"/>
        </w:rPr>
        <w:t>Vertragsgegenstand</w:t>
      </w:r>
    </w:p>
    <w:p>
      <w:r>
        <w:rPr>
          <w:b w:val="0"/>
          <w:sz w:val="20"/>
        </w:rPr>
        <w:t>Art des Vertrages / Mietobjekt / Geschäftsbezeichnung: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Erklärung zum Sonderkündigungsrecht</w:t>
      </w:r>
    </w:p>
    <w:p>
      <w:r>
        <w:rPr>
          <w:b w:val="0"/>
          <w:sz w:val="20"/>
        </w:rPr>
        <w:t>Hiermit kündige ich den oben genannten Vertrag außerordentlich und fristlos wegen Geschäftsaufgabe gemäß § 314 BGB bzw. den vertraglich vereinbarten Sonderkündigungsregelungen.</w:t>
      </w:r>
    </w:p>
    <w:p>
      <w:r>
        <w:rPr>
          <w:b w:val="0"/>
          <w:sz w:val="20"/>
        </w:rPr>
        <w:t>Die Geschäftsaufgabe erfolgt aus persönlichen / wirtschaftlichen Gründen und macht eine Fortführung des Vertrages unmöglich.</w:t>
      </w:r>
    </w:p>
    <w:p/>
    <w:p>
      <w:r>
        <w:rPr>
          <w:b/>
          <w:sz w:val="20"/>
        </w:rPr>
        <w:t>Rechtsgrundlagen</w:t>
      </w:r>
    </w:p>
    <w:p>
      <w:r>
        <w:rPr>
          <w:b w:val="0"/>
          <w:sz w:val="20"/>
        </w:rPr>
        <w:t>Die Kündigung erfolgt auf Grundlage des § 314 BGB (außerordentliche Kündigung aus wichtigem Grund) sowie etwaiger vertraglicher Sonderkündigungsrechte.</w:t>
      </w:r>
    </w:p>
    <w:p>
      <w:r>
        <w:rPr>
          <w:b w:val="0"/>
          <w:sz w:val="20"/>
        </w:rPr>
        <w:t>Die Kündigung erfolgt ohne Einhaltung der regulären Kündigungsfrist, da die Fortsetzung des Vertrages unzumutbar ist.</w:t>
      </w:r>
    </w:p>
    <w:p/>
    <w:p>
      <w:r>
        <w:rPr>
          <w:b/>
          <w:sz w:val="20"/>
        </w:rPr>
        <w:t>Folgen der Kündigung</w:t>
      </w:r>
    </w:p>
    <w:p>
      <w:r>
        <w:rPr>
          <w:b w:val="0"/>
          <w:sz w:val="20"/>
        </w:rPr>
        <w:t>Mit Wirksamwerden der Kündigung endet das Vertragsverhältnis und alle vertraglichen Verpflichtungen erlöschen mit Ausnahme der bis dahin entstandenen Ansprüche.</w:t>
      </w:r>
    </w:p>
    <w:p>
      <w:r>
        <w:rPr>
          <w:b w:val="0"/>
          <w:sz w:val="20"/>
        </w:rPr>
        <w:t>Eine Rückabwicklung bereits erbrachter Leistungen bleibt hiervon unberührt.</w:t>
      </w:r>
    </w:p>
    <w:p/>
    <w:p>
      <w:r>
        <w:rPr>
          <w:b/>
          <w:sz w:val="20"/>
        </w:rPr>
        <w:t>Nachweis der Geschäftsaufgabe</w:t>
      </w:r>
    </w:p>
    <w:p>
      <w:r>
        <w:rPr>
          <w:b w:val="0"/>
          <w:sz w:val="20"/>
        </w:rPr>
        <w:t>Ich verpflichte mich, auf Verlangen entsprechende Nachweise über die Geschäftsaufgabe vorzulegen (z.B. Gewerbeabmeldung, Betriebsstillegung).</w:t>
      </w:r>
    </w:p>
    <w:p/>
    <w:p/>
    <w:p>
      <w:r>
        <w:rPr>
          <w:b w:val="0"/>
          <w:sz w:val="20"/>
        </w:rPr>
        <w:t>Ort: ____________________________    Datum: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Kunde / Vertragspartner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Vertragspartner / Anbieter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https://vertraege-experte.com/sonderkundigungsrecht-wegen-geschaftsaufgabe/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sonderkundigungsrecht-wegen-geschaftsaufgabe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