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ÜBEREIGNUNGSVERTRAG</w:t>
      </w:r>
    </w:p>
    <w:p/>
    <w:p/>
    <w:p>
      <w:r>
        <w:rPr>
          <w:b w:val="0"/>
          <w:sz w:val="20"/>
        </w:rPr>
        <w:t>Zwischen den nachfolgend genannten Vertragsparteien wird folgender Übereignungsvertrag geschlossen:</w:t>
      </w:r>
    </w:p>
    <w:p/>
    <w:p>
      <w:r>
        <w:rPr>
          <w:b/>
          <w:sz w:val="24"/>
        </w:rPr>
        <w:t>1. Vertragsparteien</w:t>
      </w:r>
    </w:p>
    <w:p>
      <w:r>
        <w:rPr>
          <w:b w:val="0"/>
          <w:sz w:val="20"/>
        </w:rPr>
        <w:t>Veräußerer: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Vertreten durch (falls zutreffend):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Übernehmer: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Vertreten durch (falls zutreffend):</w:t>
      </w:r>
    </w:p>
    <w:p/>
    <w:p>
      <w:r>
        <w:rPr>
          <w:b/>
          <w:sz w:val="24"/>
        </w:rPr>
        <w:t>2. Vertragsgegenstand</w:t>
      </w:r>
    </w:p>
    <w:p>
      <w:r>
        <w:rPr>
          <w:b w:val="0"/>
          <w:sz w:val="20"/>
        </w:rPr>
        <w:t>Der Veräußerer überträgt hiermit das Eigentum an folgendem Gegenstand auf den Übernehmer:</w:t>
      </w:r>
    </w:p>
    <w:p>
      <w:r>
        <w:rPr>
          <w:b w:val="0"/>
          <w:sz w:val="20"/>
        </w:rPr>
        <w:t>Beschreibung des Gegenstandes (z.B. Fahrzeug, Maschine, Grundstück, bewegliche Sache):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Identifizierende Merkmale / Seriennummer / Lagebezeichnung:</w:t>
      </w:r>
    </w:p>
    <w:p/>
    <w:p>
      <w:r>
        <w:rPr>
          <w:b/>
          <w:sz w:val="24"/>
        </w:rPr>
        <w:t>3. Übereignung und Besitzübergang</w:t>
      </w:r>
    </w:p>
    <w:p>
      <w:r>
        <w:rPr>
          <w:b w:val="0"/>
          <w:sz w:val="20"/>
        </w:rPr>
        <w:t>Die Übereignung erfolgt gemäß § 929 Satz 1 BGB durch Einigung und Übergabe.</w:t>
      </w:r>
    </w:p>
    <w:p>
      <w:r>
        <w:rPr>
          <w:b w:val="0"/>
          <w:sz w:val="20"/>
        </w:rPr>
        <w:t>Der Besitz wird mit Unterzeichnung dieses Vertrags übergeben.</w:t>
      </w:r>
    </w:p>
    <w:p>
      <w:r>
        <w:rPr>
          <w:b w:val="0"/>
          <w:sz w:val="20"/>
        </w:rPr>
        <w:t>Sondervereinbarungen zum Besitzübergang:</w:t>
      </w:r>
    </w:p>
    <w:p/>
    <w:p>
      <w:r>
        <w:rPr>
          <w:b/>
          <w:sz w:val="24"/>
        </w:rPr>
        <w:t>4. Kaufpreis / Gegenleistung</w:t>
      </w:r>
    </w:p>
    <w:p>
      <w:r>
        <w:rPr>
          <w:b w:val="0"/>
          <w:sz w:val="20"/>
        </w:rPr>
        <w:t>Der Kaufpreis / die Gegenleistung beträgt:</w:t>
      </w:r>
    </w:p>
    <w:p>
      <w:r>
        <w:rPr>
          <w:b w:val="0"/>
          <w:sz w:val="20"/>
        </w:rPr>
        <w:t>______________________________ EUR</w:t>
      </w:r>
    </w:p>
    <w:p>
      <w:r>
        <w:rPr>
          <w:b w:val="0"/>
          <w:sz w:val="20"/>
        </w:rPr>
        <w:t>Die Zahlung erfolgt wie folgt:</w:t>
      </w:r>
    </w:p>
    <w:p>
      <w:r>
        <w:rPr>
          <w:b w:val="0"/>
          <w:sz w:val="20"/>
        </w:rPr>
        <w:t>(z.B. Barzahlung, Überweisung, Ratenzahlung, sonstige Vereinbarungen)</w:t>
      </w:r>
    </w:p>
    <w:p/>
    <w:p>
      <w:r>
        <w:rPr>
          <w:b/>
          <w:sz w:val="24"/>
        </w:rPr>
        <w:t>5. Zusicherungen und Gewährleistungen</w:t>
      </w:r>
    </w:p>
    <w:p>
      <w:r>
        <w:rPr>
          <w:b w:val="0"/>
          <w:sz w:val="20"/>
        </w:rPr>
        <w:t>Der Veräußerer sichert zu, dass er Eigentümer des Vertragsgegenstands ist und frei darüber verfügen kann.</w:t>
      </w:r>
    </w:p>
    <w:p>
      <w:r>
        <w:rPr>
          <w:b w:val="0"/>
          <w:sz w:val="20"/>
        </w:rPr>
        <w:t>Der Gegenstand ist frei von Rechten Dritter, soweit nicht anders vereinbart.</w:t>
      </w:r>
    </w:p>
    <w:p>
      <w:r>
        <w:rPr>
          <w:b w:val="0"/>
          <w:sz w:val="20"/>
        </w:rPr>
        <w:t>Bekannte Mängel oder Beschädigungen: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Der Übernehmer hat den Gegenstand besichtigt und auf Mängel geprüft.</w:t>
      </w:r>
    </w:p>
    <w:p/>
    <w:p>
      <w:r>
        <w:rPr>
          <w:b/>
          <w:sz w:val="24"/>
        </w:rPr>
        <w:t>6. Haftung</w:t>
      </w:r>
    </w:p>
    <w:p>
      <w:r>
        <w:rPr>
          <w:b w:val="0"/>
          <w:sz w:val="20"/>
        </w:rPr>
        <w:t>Die Haftung richtet sich nach den gesetzlichen Vorschriften, soweit nicht ausdrücklich etwas anderes vereinbart ist.</w:t>
      </w:r>
    </w:p>
    <w:p>
      <w:r>
        <w:rPr>
          <w:b w:val="0"/>
          <w:sz w:val="20"/>
        </w:rPr>
        <w:t>Offene Mängel werden vom Veräußerer nicht übernommen, es sei denn, sie wurden schriftlich zugesichert.</w:t>
      </w:r>
    </w:p>
    <w:p/>
    <w:p>
      <w:r>
        <w:rPr>
          <w:b/>
          <w:sz w:val="24"/>
        </w:rPr>
        <w:t>7. Sonstige Vereinbarungen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4"/>
        </w:rPr>
        <w:t>8. Schlussbestimmungen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Sollten einzelne Bestimmungen dieses Vertrags unwirksam sein oder werden, so wird die Wirksamkeit der übrigen Bestimmungen nicht berührt.</w:t>
      </w:r>
    </w:p>
    <w:p>
      <w:r>
        <w:rPr>
          <w:b w:val="0"/>
          <w:sz w:val="20"/>
        </w:rPr>
        <w:t>Gerichtsstand ist, soweit gesetzlich zulässig, der Wohn- oder Geschäftssitz des Veräußerers.</w:t>
      </w:r>
    </w:p>
    <w:p/>
    <w:p/>
    <w:p>
      <w:r>
        <w:rPr>
          <w:b w:val="0"/>
          <w:sz w:val="20"/>
        </w:rPr>
        <w:t>Ort:</w:t>
      </w:r>
    </w:p>
    <w:p>
      <w:r>
        <w:rPr>
          <w:b w:val="0"/>
          <w:sz w:val="20"/>
        </w:rPr>
        <w:t>Datum: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Veräußerer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Übernehmer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https://vertraege-experte.com/ubereignungsvertrag/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ubereignungsvertrag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